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УТВЕРЖДАЮ
</w:t>
      </w:r>
    </w:p>
    <w:p>
      <w:r>
        <w:t xml:space="preserve">Генеральный директор Федеральной
</w:t>
      </w:r>
    </w:p>
    <w:p>
      <w:r>
        <w:t xml:space="preserve">продовольственной корпорации
</w:t>
      </w:r>
    </w:p>
    <w:p>
      <w:r>
        <w:t xml:space="preserve">Г.И. Макин
</w:t>
      </w:r>
    </w:p>
    <w:p>
      <w:r>
        <w:t xml:space="preserve">10 февраля 1997 г.
</w:t>
      </w:r>
    </w:p>
    <w:p>
      <w:r>
        <w:t xml:space="preserve">ТИПОВОЙ УСТАВ
</w:t>
      </w:r>
    </w:p>
    <w:p>
      <w:r>
        <w:t xml:space="preserve">АССОЦИАЦИИ ОПТОВИКОВ
</w:t>
      </w:r>
    </w:p>
    <w:p>
      <w:r>
        <w:t xml:space="preserve">(1. Плодоовощной продукции, 2. Рыбы, 3. Мяса и
</w:t>
      </w:r>
    </w:p>
    <w:p>
      <w:r>
        <w:t xml:space="preserve">мясопродуктов, 4. Бакалейной группы, 5. Цветов)
</w:t>
      </w:r>
    </w:p>
    <w:p>
      <w:r>
        <w:t xml:space="preserve">1.Учреждение Ассоциации
</w:t>
      </w:r>
    </w:p>
    <w:p>
      <w:r>
        <w:t xml:space="preserve">Ассоциация  оптовиков, именуемая  в  дальнейшем  "Ассоциация",
</w:t>
      </w:r>
    </w:p>
    <w:p>
      <w:r>
        <w:t xml:space="preserve">создается на общем собрании  участников Ассоциации добровольно, на
</w:t>
      </w:r>
    </w:p>
    <w:p>
      <w:r>
        <w:t xml:space="preserve">основании   Учредительного    договора   и    в   соответствии   с
</w:t>
      </w:r>
    </w:p>
    <w:p>
      <w:r>
        <w:t xml:space="preserve">законодательством Российской Федерации.
</w:t>
      </w:r>
    </w:p>
    <w:p>
      <w:r>
        <w:t xml:space="preserve">1.1.  Учредителями Ассоциации  являются  оптовые  организации,
</w:t>
      </w:r>
    </w:p>
    <w:p>
      <w:r>
        <w:t xml:space="preserve">осуществляющие   оптовую   закупку   и   реализацию   на   оптовом
</w:t>
      </w:r>
    </w:p>
    <w:p>
      <w:r>
        <w:t xml:space="preserve">продовольственном рынке продукции.
</w:t>
      </w:r>
    </w:p>
    <w:p>
      <w:r>
        <w:t xml:space="preserve">1.2. Наименование Ассоциации (некоммерческая)_________________
</w:t>
      </w:r>
    </w:p>
    <w:p>
      <w:r>
        <w:t xml:space="preserve">1.3. Местонахождение Ассоциации (юридический адрес)
</w:t>
      </w:r>
    </w:p>
    <w:p>
      <w:r>
        <w:t xml:space="preserve">__________________________________________________________________
</w:t>
      </w:r>
    </w:p>
    <w:p>
      <w:r>
        <w:t xml:space="preserve">1.4. Ассоциация создается на неограниченный срок деятельности.
</w:t>
      </w:r>
    </w:p>
    <w:p>
      <w:r>
        <w:t xml:space="preserve">1.5. Ассоциация несет ответственность  по своим обязательствам
</w:t>
      </w:r>
    </w:p>
    <w:p>
      <w:r>
        <w:t xml:space="preserve">всем принадлежащим ей имуществом.
</w:t>
      </w:r>
    </w:p>
    <w:p>
      <w:r>
        <w:t xml:space="preserve">Ассоциация не  несет ответственности  по  обязательствам своих
</w:t>
      </w:r>
    </w:p>
    <w:p>
      <w:r>
        <w:t xml:space="preserve">участников.
</w:t>
      </w:r>
    </w:p>
    <w:p>
      <w:r>
        <w:t xml:space="preserve">1.6.   Участники   несут   субсидиарную   ответственность   по
</w:t>
      </w:r>
    </w:p>
    <w:p>
      <w:r>
        <w:t xml:space="preserve">обязательствам Ассоциации в пределах своих вступительных взносов.
</w:t>
      </w:r>
    </w:p>
    <w:p>
      <w:r>
        <w:t xml:space="preserve">1.7. Ассоциация приобретает права  юридического лица с момента
</w:t>
      </w:r>
    </w:p>
    <w:p>
      <w:r>
        <w:t xml:space="preserve">ее регистрации.
</w:t>
      </w:r>
    </w:p>
    <w:p>
      <w:r>
        <w:t xml:space="preserve">1.8. Ассоциация имеет самостоятельный баланс, круглую печать с
</w:t>
      </w:r>
    </w:p>
    <w:p>
      <w:r>
        <w:t xml:space="preserve">указанием своего наименования, угловой  штамп и другие необходимые
</w:t>
      </w:r>
    </w:p>
    <w:p>
      <w:r>
        <w:t xml:space="preserve">реквизиты,  открывает   расчетный,  валютный  и   другие  счета  в
</w:t>
      </w:r>
    </w:p>
    <w:p>
      <w:r>
        <w:t xml:space="preserve">банковских учреждениях.
</w:t>
      </w:r>
    </w:p>
    <w:p>
      <w:r>
        <w:t xml:space="preserve">1.9. Ассоциация осуществляет свою  деятельность в соответствии
</w:t>
      </w:r>
    </w:p>
    <w:p>
      <w:r>
        <w:t xml:space="preserve">с законодательством Российской Федерации и настоящим Уставом.
</w:t>
      </w:r>
    </w:p>
    <w:p>
      <w:r>
        <w:t xml:space="preserve">1.10. Участники Ассоциации сохраняют  свою самостоятельность и
</w:t>
      </w:r>
    </w:p>
    <w:p>
      <w:r>
        <w:t xml:space="preserve">права юридического лица.
</w:t>
      </w:r>
    </w:p>
    <w:p>
      <w:r>
        <w:t xml:space="preserve">2. Цели и задачи Ассоциации
</w:t>
      </w:r>
    </w:p>
    <w:p>
      <w:r>
        <w:t xml:space="preserve">Целью  создания   Ассоциации   является   объединение  оптовых
</w:t>
      </w:r>
    </w:p>
    <w:p>
      <w:r>
        <w:t xml:space="preserve">предприятий реализующих свою  продукцию на ОПР  для координации их
</w:t>
      </w:r>
    </w:p>
    <w:p>
      <w:r>
        <w:t xml:space="preserve">предпринимательской деятельности на территории ОПР, взаимодействия
</w:t>
      </w:r>
    </w:p>
    <w:p>
      <w:r>
        <w:t xml:space="preserve">с администрацией  ОПР, представления и  защиты общих имущественных
</w:t>
      </w:r>
    </w:p>
    <w:p>
      <w:r>
        <w:t xml:space="preserve">интересов, изучения  потребительского рынка,  поиска и налаживания
</w:t>
      </w:r>
    </w:p>
    <w:p>
      <w:r>
        <w:t xml:space="preserve">деловых  контактов   с  отечественными   партнерами,  внедрения  и
</w:t>
      </w:r>
    </w:p>
    <w:p>
      <w:r>
        <w:t xml:space="preserve">развития  современных  методов  хранения  плодоовощной  продукции,
</w:t>
      </w:r>
    </w:p>
    <w:p>
      <w:r>
        <w:t xml:space="preserve">создание представительств в регионах России и СНГ.
</w:t>
      </w:r>
    </w:p>
    <w:p>
      <w:r>
        <w:t xml:space="preserve">2.1.  Обеспечение бесперебойного  снабжения  населения  города
</w:t>
      </w:r>
    </w:p>
    <w:p>
      <w:r>
        <w:t xml:space="preserve">плодоовощной продукцией в свежем  и переработанном виде в весенне-
</w:t>
      </w:r>
    </w:p>
    <w:p>
      <w:r>
        <w:t xml:space="preserve">зимний период до нового урожая.
</w:t>
      </w:r>
    </w:p>
    <w:p>
      <w:r>
        <w:t xml:space="preserve">2.2.  Внедрение и  развитие  современных  методов  хранения  и
</w:t>
      </w:r>
    </w:p>
    <w:p>
      <w:r>
        <w:t xml:space="preserve">реализации плодоовощной продукции.
</w:t>
      </w:r>
    </w:p>
    <w:p>
      <w:r>
        <w:t xml:space="preserve">2.3.  Изучение потребительского  рынка,  поиск  и  налаживание
</w:t>
      </w:r>
    </w:p>
    <w:p>
      <w:r>
        <w:t xml:space="preserve">деловых   контактов   по    расширению   ассортимента,   изысканию
</w:t>
      </w:r>
    </w:p>
    <w:p>
      <w:r>
        <w:t xml:space="preserve">недостающей плодоовощной продукции в других регионах России, СНГ и
</w:t>
      </w:r>
    </w:p>
    <w:p>
      <w:r>
        <w:t xml:space="preserve">по импорту.
</w:t>
      </w:r>
    </w:p>
    <w:p>
      <w:r>
        <w:t xml:space="preserve">2.4.  Содействие  развитию   долгосрочного  и  взаимовыгодного
</w:t>
      </w:r>
    </w:p>
    <w:p>
      <w:r>
        <w:t xml:space="preserve">сотрудничества с зарубежными фирмами.
</w:t>
      </w:r>
    </w:p>
    <w:p>
      <w:r>
        <w:t xml:space="preserve">2.5.   Организация    информационной,    методической   помощи
</w:t>
      </w:r>
    </w:p>
    <w:p>
      <w:r>
        <w:t xml:space="preserve">участникам  Ассоциации.   Создание  локальной   компьютерной  сети
</w:t>
      </w:r>
    </w:p>
    <w:p>
      <w:r>
        <w:t xml:space="preserve">клиентов Ассоциации.
</w:t>
      </w:r>
    </w:p>
    <w:p>
      <w:r>
        <w:t xml:space="preserve">2.6. Проведение рекламной кампании в интересах Ассоциации.
</w:t>
      </w:r>
    </w:p>
    <w:p>
      <w:r>
        <w:t xml:space="preserve">2.7.    Обучение   кадров.    Создание    финансового    фонда
</w:t>
      </w:r>
    </w:p>
    <w:p>
      <w:r>
        <w:t xml:space="preserve">гарантированной оплаты поставщиков.
</w:t>
      </w:r>
    </w:p>
    <w:p>
      <w:r>
        <w:t xml:space="preserve">2.8.  Осуществление  иных   задач  в   соответствии  с  целями
</w:t>
      </w:r>
    </w:p>
    <w:p>
      <w:r>
        <w:t xml:space="preserve">настоящего Устава.
</w:t>
      </w:r>
    </w:p>
    <w:p>
      <w:r>
        <w:t xml:space="preserve">3. Виды деятельности Ассоциации
</w:t>
      </w:r>
    </w:p>
    <w:p>
      <w:r>
        <w:t xml:space="preserve">Ассоциация  для   достижения   поставленных   целей   и  задач
</w:t>
      </w:r>
    </w:p>
    <w:p>
      <w:r>
        <w:t xml:space="preserve">осуществляет следующие виды деятельности:
</w:t>
      </w:r>
    </w:p>
    <w:p>
      <w:r>
        <w:t xml:space="preserve">3.1.    Защищает   интересы    оптовых    организаций    перед
</w:t>
      </w:r>
    </w:p>
    <w:p>
      <w:r>
        <w:t xml:space="preserve">администрацией  рынка   на   аренду  торговых   мест   в  вопросах
</w:t>
      </w:r>
    </w:p>
    <w:p>
      <w:r>
        <w:t xml:space="preserve">установления цен и услуг оптового рынка.
</w:t>
      </w:r>
    </w:p>
    <w:p>
      <w:r>
        <w:t xml:space="preserve">3.2.  Разрабатывает  предложения   по  реализации  социального
</w:t>
      </w:r>
    </w:p>
    <w:p>
      <w:r>
        <w:t xml:space="preserve">заказа в пределах установленных полномочий.
</w:t>
      </w:r>
    </w:p>
    <w:p>
      <w:r>
        <w:t xml:space="preserve">3.3.  Организует   внедрение   научно-технических   методов  и
</w:t>
      </w:r>
    </w:p>
    <w:p>
      <w:r>
        <w:t xml:space="preserve">передового  опыта  в  вопросах  длительного хранения  плодоовощной
</w:t>
      </w:r>
    </w:p>
    <w:p>
      <w:r>
        <w:t xml:space="preserve">продукции и оптимизации ее реализации.
</w:t>
      </w:r>
    </w:p>
    <w:p>
      <w:r>
        <w:t xml:space="preserve">3.4.  Совершает любые  юридические  и  правовые  действия  для
</w:t>
      </w:r>
    </w:p>
    <w:p>
      <w:r>
        <w:t xml:space="preserve">защиты законных  прав  участников Ассоциации  в соответствии  с их
</w:t>
      </w:r>
    </w:p>
    <w:p>
      <w:r>
        <w:t xml:space="preserve">поручением.
</w:t>
      </w:r>
    </w:p>
    <w:p>
      <w:r>
        <w:t xml:space="preserve">3.5. Устанавливает и развивает  контакты с Ассоциациями других
</w:t>
      </w:r>
    </w:p>
    <w:p>
      <w:r>
        <w:t xml:space="preserve">оптовых рынков, обменивается  информацией, заключает, по поручению
</w:t>
      </w:r>
    </w:p>
    <w:p>
      <w:r>
        <w:t xml:space="preserve">участников  Ассоциации,  договоры  о  сотрудничестве и  совместной
</w:t>
      </w:r>
    </w:p>
    <w:p>
      <w:r>
        <w:t xml:space="preserve">деятельности.
</w:t>
      </w:r>
    </w:p>
    <w:p>
      <w:r>
        <w:t xml:space="preserve">3.7. Содействует  администрации  оптового  рынка  в динамичном
</w:t>
      </w:r>
    </w:p>
    <w:p>
      <w:r>
        <w:t xml:space="preserve">развитии оптового рынка и налаживании межрегиональных связей.
</w:t>
      </w:r>
    </w:p>
    <w:p>
      <w:r>
        <w:t xml:space="preserve">3.8.  Осуществляет   налаживание   межрегиональных   связей  с
</w:t>
      </w:r>
    </w:p>
    <w:p>
      <w:r>
        <w:t xml:space="preserve">участниками оптового рынка по плодоовощной продукции.
</w:t>
      </w:r>
    </w:p>
    <w:p>
      <w:r>
        <w:t xml:space="preserve">3.9. Участвует  в работе  ярмарок,  конференций, международных
</w:t>
      </w:r>
    </w:p>
    <w:p>
      <w:r>
        <w:t xml:space="preserve">неправительственных организаций - импортеров и производителей.
</w:t>
      </w:r>
    </w:p>
    <w:p>
      <w:r>
        <w:t xml:space="preserve">3.10. Приобретает  в  собственность  и  арендует оборудование,
</w:t>
      </w:r>
    </w:p>
    <w:p>
      <w:r>
        <w:t xml:space="preserve">здания и помещения, необходимые для осуществления уставных функций
</w:t>
      </w:r>
    </w:p>
    <w:p>
      <w:r>
        <w:t xml:space="preserve">Ассоциации.
</w:t>
      </w:r>
    </w:p>
    <w:p>
      <w:r>
        <w:t xml:space="preserve">3.11. Ведет внешнеэкономическую деятельность  в соответствии с
</w:t>
      </w:r>
    </w:p>
    <w:p>
      <w:r>
        <w:t xml:space="preserve">действующим законодательством.
</w:t>
      </w:r>
    </w:p>
    <w:p>
      <w:r>
        <w:t xml:space="preserve">3.12. Обучает кадры и проводит рекламную кампанию.
</w:t>
      </w:r>
    </w:p>
    <w:p>
      <w:r>
        <w:t xml:space="preserve">3.13. Ведет иные виды деятельности, не запрещенные действующим
</w:t>
      </w:r>
    </w:p>
    <w:p>
      <w:r>
        <w:t xml:space="preserve">законодательством.
</w:t>
      </w:r>
    </w:p>
    <w:p>
      <w:r>
        <w:t xml:space="preserve">4. Права и обязанности участников (членов) Ассоциации.
</w:t>
      </w:r>
    </w:p>
    <w:p>
      <w:r>
        <w:t xml:space="preserve">4.1.  Участниками (членами)  Ассоциации  являются  юридические
</w:t>
      </w:r>
    </w:p>
    <w:p>
      <w:r>
        <w:t xml:space="preserve">лица,  подавшие  заявление,  перечислившие  вступительные  взносы,
</w:t>
      </w:r>
    </w:p>
    <w:p>
      <w:r>
        <w:t xml:space="preserve">разделяющие   цели   и   задачи   Ассоциации,  признающие   Устав,
</w:t>
      </w:r>
    </w:p>
    <w:p>
      <w:r>
        <w:t xml:space="preserve">участвующие  в  ее  деятельности  и  регулярно  вносящие  членские
</w:t>
      </w:r>
    </w:p>
    <w:p>
      <w:r>
        <w:t xml:space="preserve">взносы.
</w:t>
      </w:r>
    </w:p>
    <w:p>
      <w:r>
        <w:t xml:space="preserve">4.2.  Принятие   в   Ассоциацию   новых   участников  (членов)
</w:t>
      </w:r>
    </w:p>
    <w:p>
      <w:r>
        <w:t xml:space="preserve">осуществляется  на общем'  собрании  простым  большинством голосов
</w:t>
      </w:r>
    </w:p>
    <w:p>
      <w:r>
        <w:t xml:space="preserve">присутствующих на собрании.
</w:t>
      </w:r>
    </w:p>
    <w:p>
      <w:r>
        <w:t xml:space="preserve">4.3. Участник Ассоциации может быть исключен по решению общего
</w:t>
      </w:r>
    </w:p>
    <w:p>
      <w:r>
        <w:t xml:space="preserve">собрания за несоблюдение Устава  или за неуплату членских взносов,
</w:t>
      </w:r>
    </w:p>
    <w:p>
      <w:r>
        <w:t xml:space="preserve">за неэтичное  поведение по отношению  к Ассоциации  или ее членам.
</w:t>
      </w:r>
    </w:p>
    <w:p>
      <w:r>
        <w:t xml:space="preserve">Такое  решение  может  быть   принято  на  общем  собрании  членов
</w:t>
      </w:r>
    </w:p>
    <w:p>
      <w:r>
        <w:t xml:space="preserve">Ассоциации. При этом исключаемый в голосовании не участвует.
</w:t>
      </w:r>
    </w:p>
    <w:p>
      <w:r>
        <w:t xml:space="preserve">4.4. Участник Ассоциации вправе по  своему усмотрению выйти из
</w:t>
      </w:r>
    </w:p>
    <w:p>
      <w:r>
        <w:t xml:space="preserve">Ассоциации по окончании  финансового года. В этом  случае он несет
</w:t>
      </w:r>
    </w:p>
    <w:p>
      <w:r>
        <w:t xml:space="preserve">субсидиарную  ответственность  пропорционально   своему  взносу  в
</w:t>
      </w:r>
    </w:p>
    <w:p>
      <w:r>
        <w:t xml:space="preserve">течение 2 лет с момента выхода.
</w:t>
      </w:r>
    </w:p>
    <w:p>
      <w:r>
        <w:t xml:space="preserve">4.5. Участник,  выходящий  из Ассоциации,  не  имеет  права на
</w:t>
      </w:r>
    </w:p>
    <w:p>
      <w:r>
        <w:t xml:space="preserve">возврат своего взноса, внесенного при создании Ассоциации.
</w:t>
      </w:r>
    </w:p>
    <w:p>
      <w:r>
        <w:t xml:space="preserve">4.8. Участники обязуются: соблюдать  Устав Ассоциации, вносить
</w:t>
      </w:r>
    </w:p>
    <w:p>
      <w:r>
        <w:t xml:space="preserve">ежегодные и целевые взносы  в соответствии с утвержденным бюджетом
</w:t>
      </w:r>
    </w:p>
    <w:p>
      <w:r>
        <w:t xml:space="preserve">под конкретные  мероприятия и программы  в суммах, устанавливаемых
</w:t>
      </w:r>
    </w:p>
    <w:p>
      <w:r>
        <w:t xml:space="preserve">Советом Ассоциации.
</w:t>
      </w:r>
    </w:p>
    <w:p>
      <w:r>
        <w:t xml:space="preserve">5. Имущество и денежные средства
</w:t>
      </w:r>
    </w:p>
    <w:p>
      <w:r>
        <w:t xml:space="preserve">5.1.  Ассоциация  является  собственником  зданий,  помещений,
</w:t>
      </w:r>
    </w:p>
    <w:p>
      <w:r>
        <w:t xml:space="preserve">оборудования, инвентаря, а также специальных фондов, создаваемых в
</w:t>
      </w:r>
    </w:p>
    <w:p>
      <w:r>
        <w:t xml:space="preserve">установленном порядке.
</w:t>
      </w:r>
    </w:p>
    <w:p>
      <w:r>
        <w:t xml:space="preserve">5.2. Размер вступительного взноса в Ассоциацию устанавливается
</w:t>
      </w:r>
    </w:p>
    <w:p>
      <w:r>
        <w:t xml:space="preserve">в размере _____________рублей для каждого участника Ассоциации.
</w:t>
      </w:r>
    </w:p>
    <w:p>
      <w:r>
        <w:t xml:space="preserve">5.3.  Средства  Ассоциации  в   рублях  и  иностранной  валюте
</w:t>
      </w:r>
    </w:p>
    <w:p>
      <w:r>
        <w:t xml:space="preserve">формируются за счет:
</w:t>
      </w:r>
    </w:p>
    <w:p>
      <w:r>
        <w:t xml:space="preserve">- вступительных, членских и целевых взносов;
</w:t>
      </w:r>
    </w:p>
    <w:p>
      <w:r>
        <w:t xml:space="preserve">- доходов от имеющихся в ее распоряжении средств и имущества;
</w:t>
      </w:r>
    </w:p>
    <w:p>
      <w:r>
        <w:t xml:space="preserve">- иных законных поступлений.
</w:t>
      </w:r>
    </w:p>
    <w:p>
      <w:r>
        <w:t xml:space="preserve">5.4  .Средства  Ассоциации  в   рублях  и  иностранной  валюте
</w:t>
      </w:r>
    </w:p>
    <w:p>
      <w:r>
        <w:t xml:space="preserve">расходуются на:
</w:t>
      </w:r>
    </w:p>
    <w:p>
      <w:r>
        <w:t xml:space="preserve">- реализацию программ и проведение мероприятий с целью решения
</w:t>
      </w:r>
    </w:p>
    <w:p>
      <w:r>
        <w:t xml:space="preserve">основных задач Ассоциации, определяемых настоящим Уставом;
</w:t>
      </w:r>
    </w:p>
    <w:p>
      <w:r>
        <w:t xml:space="preserve">- проведение собраний, консультаций, деловых встреч и т. д.;
</w:t>
      </w:r>
    </w:p>
    <w:p>
      <w:r>
        <w:t xml:space="preserve">-  содержание  и  аренду  помещений,  автотранспорта,  затрат,
</w:t>
      </w:r>
    </w:p>
    <w:p>
      <w:r>
        <w:t xml:space="preserve">связанных с оплатой  гостиничных расходов (бронирование гостиниц),
</w:t>
      </w:r>
    </w:p>
    <w:p>
      <w:r>
        <w:t xml:space="preserve">и т. п.;
</w:t>
      </w:r>
    </w:p>
    <w:p>
      <w:r>
        <w:t xml:space="preserve">- командировочные расходы;
</w:t>
      </w:r>
    </w:p>
    <w:p>
      <w:r>
        <w:t xml:space="preserve">- проведение рекламных мероприятий;
</w:t>
      </w:r>
    </w:p>
    <w:p>
      <w:r>
        <w:t xml:space="preserve">- организацию  протокольных  и других  мероприятий  для членов
</w:t>
      </w:r>
    </w:p>
    <w:p>
      <w:r>
        <w:t xml:space="preserve">Ассоциации;
</w:t>
      </w:r>
    </w:p>
    <w:p>
      <w:r>
        <w:t xml:space="preserve">-  выплату   заработной   платы   и   денежных  вознаграждений
</w:t>
      </w:r>
    </w:p>
    <w:p>
      <w:r>
        <w:t xml:space="preserve">исполнительному органу Ассоциации;
</w:t>
      </w:r>
    </w:p>
    <w:p>
      <w:r>
        <w:t xml:space="preserve">- канцелярские, почтово-телеграфные и хозяйственные расходы;
</w:t>
      </w:r>
    </w:p>
    <w:p>
      <w:r>
        <w:t xml:space="preserve">- другие цели, определяемые настоящим Уставом.
</w:t>
      </w:r>
    </w:p>
    <w:p>
      <w:r>
        <w:t xml:space="preserve">5.5.  Размеры  вступительных,   членских  и   целевых  взносов
</w:t>
      </w:r>
    </w:p>
    <w:p>
      <w:r>
        <w:t xml:space="preserve">определяются ежегодно Советом  Ассоциации и утверждаются собранием
</w:t>
      </w:r>
    </w:p>
    <w:p>
      <w:r>
        <w:t xml:space="preserve">участников Ассоциации.
</w:t>
      </w:r>
    </w:p>
    <w:p>
      <w:r>
        <w:t xml:space="preserve">5.6.  Перечисление  и   выдача  денежных   средств  со  счетов
</w:t>
      </w:r>
    </w:p>
    <w:p>
      <w:r>
        <w:t xml:space="preserve">Ассоциации производятся по  распоряжению, подписанному президентом
</w:t>
      </w:r>
    </w:p>
    <w:p>
      <w:r>
        <w:t xml:space="preserve">Ассоциации  и главным  бухгалтером  Ассоциации  или исполнительным
</w:t>
      </w:r>
    </w:p>
    <w:p>
      <w:r>
        <w:t xml:space="preserve">директором и главным бухгалтером.
</w:t>
      </w:r>
    </w:p>
    <w:p>
      <w:r>
        <w:t xml:space="preserve">5.7. Ассоциация отвечает собственными  средствами и имуществом
</w:t>
      </w:r>
    </w:p>
    <w:p>
      <w:r>
        <w:t xml:space="preserve">и по своим обязательствам может быть истцом и ответчиком в суде.
</w:t>
      </w:r>
    </w:p>
    <w:p>
      <w:r>
        <w:t xml:space="preserve">5.8.   В   случае    частичного   либо    полного   невнесения
</w:t>
      </w:r>
    </w:p>
    <w:p>
      <w:r>
        <w:t xml:space="preserve">вступительного   либо   членских   взносов   участник   Ассоциации
</w:t>
      </w:r>
    </w:p>
    <w:p>
      <w:r>
        <w:t xml:space="preserve">уплачивает пеню  в размере 0,1%  от недовнесенной  суммы за каждый
</w:t>
      </w:r>
    </w:p>
    <w:p>
      <w:r>
        <w:t xml:space="preserve">день просрочки.
</w:t>
      </w:r>
    </w:p>
    <w:p>
      <w:r>
        <w:t xml:space="preserve">6. Структура финансовой и хозяйственной деятельности
</w:t>
      </w:r>
    </w:p>
    <w:p>
      <w:r>
        <w:t xml:space="preserve">6.1.   Основное   финансирование    осуществляется   за   счет
</w:t>
      </w:r>
    </w:p>
    <w:p>
      <w:r>
        <w:t xml:space="preserve">вступительных и членских взносов в размере и порядке, определяемом
</w:t>
      </w:r>
    </w:p>
    <w:p>
      <w:r>
        <w:t xml:space="preserve">документами Ассоциации.
</w:t>
      </w:r>
    </w:p>
    <w:p>
      <w:r>
        <w:t xml:space="preserve">6.2. Средства,  поступившие за  счет вступительных  и членских
</w:t>
      </w:r>
    </w:p>
    <w:p>
      <w:r>
        <w:t xml:space="preserve">взносов участников Ассоциации, а также иных правомерных источников
</w:t>
      </w:r>
    </w:p>
    <w:p>
      <w:r>
        <w:t xml:space="preserve">учитываются на балансе Ассоциации и образуют специальные фонды.
</w:t>
      </w:r>
    </w:p>
    <w:p>
      <w:r>
        <w:t xml:space="preserve">6.3. Общее  собрание  разрабатывает и  утверждает  Положения о
</w:t>
      </w:r>
    </w:p>
    <w:p>
      <w:r>
        <w:t xml:space="preserve">специальных  фондах   Ассоциации,  которыми   регламентируются  их
</w:t>
      </w:r>
    </w:p>
    <w:p>
      <w:r>
        <w:t xml:space="preserve">размер, назначение, порядок формирования и использования.
</w:t>
      </w:r>
    </w:p>
    <w:p>
      <w:r>
        <w:t xml:space="preserve">6.4.  По   истечении   каждого   финансового   года   в  срок,
</w:t>
      </w:r>
    </w:p>
    <w:p>
      <w:r>
        <w:t xml:space="preserve">установленный   общим   собранием,   президент   предоставляет  на
</w:t>
      </w:r>
    </w:p>
    <w:p>
      <w:r>
        <w:t xml:space="preserve">рассмотрение общего собрания баланс деятельности и другие отчетные
</w:t>
      </w:r>
    </w:p>
    <w:p>
      <w:r>
        <w:t xml:space="preserve">документы Ассоциации.
</w:t>
      </w:r>
    </w:p>
    <w:p>
      <w:r>
        <w:t xml:space="preserve">6.5.   Контроль   за   финансово-хозяйственной   деятельностью
</w:t>
      </w:r>
    </w:p>
    <w:p>
      <w:r>
        <w:t xml:space="preserve">осуществляется общим  собранием,  которое создает  для  этих целей
</w:t>
      </w:r>
    </w:p>
    <w:p>
      <w:r>
        <w:t xml:space="preserve">Ревизионную комиссию. Объем полномочий и регламент работы комиссии
</w:t>
      </w:r>
    </w:p>
    <w:p>
      <w:r>
        <w:t xml:space="preserve">определяются решениями общего собрания и настоящим Уставом.
</w:t>
      </w:r>
    </w:p>
    <w:p>
      <w:r>
        <w:t xml:space="preserve">7. Органы Ассоциации
</w:t>
      </w:r>
    </w:p>
    <w:p>
      <w:r>
        <w:t xml:space="preserve">7.1. Органами управления Ассоциации  являются: общее собрание,
</w:t>
      </w:r>
    </w:p>
    <w:p>
      <w:r>
        <w:t xml:space="preserve">Совет Ассоциации, президент, председатель Совета Ассоциации. Общее
</w:t>
      </w:r>
    </w:p>
    <w:p>
      <w:r>
        <w:t xml:space="preserve">собрание участников Ассоциации  является высшим органом управления
</w:t>
      </w:r>
    </w:p>
    <w:p>
      <w:r>
        <w:t xml:space="preserve">Ассоциации. Общее  собрание Ассоциации  созывается не  реже одного
</w:t>
      </w:r>
    </w:p>
    <w:p>
      <w:r>
        <w:t xml:space="preserve">раза  в  год.  Внеочередное   собрание  участников  созывается  по
</w:t>
      </w:r>
    </w:p>
    <w:p>
      <w:r>
        <w:t xml:space="preserve">инициативе Совета Ассоциации, по просьбе президента Ассоциации или
</w:t>
      </w:r>
    </w:p>
    <w:p>
      <w:r>
        <w:t xml:space="preserve">требованию не менее 1/3 участников.
</w:t>
      </w:r>
    </w:p>
    <w:p>
      <w:r>
        <w:t xml:space="preserve">Общее собрание участников  вправе рассматривать  любой вопрос,
</w:t>
      </w:r>
    </w:p>
    <w:p>
      <w:r>
        <w:t xml:space="preserve">касающийся деятельности Ассоциации.
</w:t>
      </w:r>
    </w:p>
    <w:p>
      <w:r>
        <w:t xml:space="preserve">Принятие решений  по вопросам,  связанным  с функционированием
</w:t>
      </w:r>
    </w:p>
    <w:p>
      <w:r>
        <w:t xml:space="preserve">Ассоциации,   в   случае    расхождения   мнений,   осуществляется
</w:t>
      </w:r>
    </w:p>
    <w:p>
      <w:r>
        <w:t xml:space="preserve">большинством голосов с учетом суммы взносов в целевые фонды.
</w:t>
      </w:r>
    </w:p>
    <w:p>
      <w:r>
        <w:t xml:space="preserve">Общее собрание  Ассоциации считается  правомочным, если  в нем
</w:t>
      </w:r>
    </w:p>
    <w:p>
      <w:r>
        <w:t xml:space="preserve">участвуют  3/4 голосов  от  общего  числа  участников.  Вопросы на
</w:t>
      </w:r>
    </w:p>
    <w:p>
      <w:r>
        <w:t xml:space="preserve">собрании  решаются   общим  голосованием.   Решения  по  вопросам,
</w:t>
      </w:r>
    </w:p>
    <w:p>
      <w:r>
        <w:t xml:space="preserve">отнесенным к исключительной компетенции общего собрания, если иное
</w:t>
      </w:r>
    </w:p>
    <w:p>
      <w:r>
        <w:t xml:space="preserve">решение не будет принято  общим собранием, оформляются протоколом,
</w:t>
      </w:r>
    </w:p>
    <w:p>
      <w:r>
        <w:t xml:space="preserve">подписываемым председателем и секретарем общего собрания.
</w:t>
      </w:r>
    </w:p>
    <w:p>
      <w:r>
        <w:t xml:space="preserve">Решения по вопросам, относящимся  к исключительной компетенции
</w:t>
      </w:r>
    </w:p>
    <w:p>
      <w:r>
        <w:t xml:space="preserve">общего собрания, принимаются большинством  в 3/4 голосов от общего
</w:t>
      </w:r>
    </w:p>
    <w:p>
      <w:r>
        <w:t xml:space="preserve">числа присутствующих.
</w:t>
      </w:r>
    </w:p>
    <w:p>
      <w:r>
        <w:t xml:space="preserve">По остальным вопросам решение принимается простым большинством
</w:t>
      </w:r>
    </w:p>
    <w:p>
      <w:r>
        <w:t xml:space="preserve">голосов.
</w:t>
      </w:r>
    </w:p>
    <w:p>
      <w:r>
        <w:t xml:space="preserve">7.2. Совет Ассоциации, президент Ассоциации.
</w:t>
      </w:r>
    </w:p>
    <w:p>
      <w:r>
        <w:t xml:space="preserve">В  промежутках между  общим  собранием  участников  постоянным
</w:t>
      </w:r>
    </w:p>
    <w:p>
      <w:r>
        <w:t xml:space="preserve">органом управления Ассоциации является Совет Ассоциации во главе с
</w:t>
      </w:r>
    </w:p>
    <w:p>
      <w:r>
        <w:t xml:space="preserve">президентом. Совет  Ассоциации созывается  один раз в  три месяца.
</w:t>
      </w:r>
    </w:p>
    <w:p>
      <w:r>
        <w:t xml:space="preserve">Президент Ассоциации может работать на неосвобожденной основе.
</w:t>
      </w:r>
    </w:p>
    <w:p>
      <w:r>
        <w:t xml:space="preserve">Совет  Ассоциации   состоит   из   полномочных  представителей
</w:t>
      </w:r>
    </w:p>
    <w:p>
      <w:r>
        <w:t xml:space="preserve">юридических  лиц  -   участников  Ассоциации.  Выборы  участников,
</w:t>
      </w:r>
    </w:p>
    <w:p>
      <w:r>
        <w:t xml:space="preserve">делегирующих  в  состав  Совета  Ассоциации своих  представителей,
</w:t>
      </w:r>
    </w:p>
    <w:p>
      <w:r>
        <w:t xml:space="preserve">осуществляются на общем собрании участников Ассоциации.
</w:t>
      </w:r>
    </w:p>
    <w:p>
      <w:r>
        <w:t xml:space="preserve">Совет Ассоциации утверждается в количестве 6 человек сроком на
</w:t>
      </w:r>
    </w:p>
    <w:p>
      <w:r>
        <w:t xml:space="preserve">1 год на принципах ротации с правом переизбрания на второй срок.
</w:t>
      </w:r>
    </w:p>
    <w:p>
      <w:r>
        <w:t xml:space="preserve">В состав Совета Ассоциации избираются руководители организаций
</w:t>
      </w:r>
    </w:p>
    <w:p>
      <w:r>
        <w:t xml:space="preserve">-  участники Ассоциации,  и  из их  числа  избирается председатель
</w:t>
      </w:r>
    </w:p>
    <w:p>
      <w:r>
        <w:t xml:space="preserve">Совета Ассоциации, который руководит работой Совета.
</w:t>
      </w:r>
    </w:p>
    <w:p>
      <w:r>
        <w:t xml:space="preserve">Президент Ассоциации  является  членом Совета  по  должности и
</w:t>
      </w:r>
    </w:p>
    <w:p>
      <w:r>
        <w:t xml:space="preserve">одновременно представляет  одного из участников  в составе Совета,
</w:t>
      </w:r>
    </w:p>
    <w:p>
      <w:r>
        <w:t xml:space="preserve">осуществляет  общее руководство  всеми  подразделениями. Президент
</w:t>
      </w:r>
    </w:p>
    <w:p>
      <w:r>
        <w:t xml:space="preserve">имеет решающий голос.
</w:t>
      </w:r>
    </w:p>
    <w:p>
      <w:r>
        <w:t xml:space="preserve">Исполнительный директор Ассоциации  является членом  Совета по
</w:t>
      </w:r>
    </w:p>
    <w:p>
      <w:r>
        <w:t xml:space="preserve">должности с правом совещательного голоса.
</w:t>
      </w:r>
    </w:p>
    <w:p>
      <w:r>
        <w:t xml:space="preserve">Совет Ассоциации уполномочен принимать  решения для проведения
</w:t>
      </w:r>
    </w:p>
    <w:p>
      <w:r>
        <w:t xml:space="preserve">заседания  Совета  в  присутствии   не  менее  половины  от  числа
</w:t>
      </w:r>
    </w:p>
    <w:p>
      <w:r>
        <w:t xml:space="preserve">избранных   членов   Совета,   а   решения   принимаются   простым
</w:t>
      </w:r>
    </w:p>
    <w:p>
      <w:r>
        <w:t xml:space="preserve">большинством голосов присутствующих и оформляются протоколом.
</w:t>
      </w:r>
    </w:p>
    <w:p>
      <w:r>
        <w:t xml:space="preserve">7.2.1. Совет Ассоциации полномочен:
</w:t>
      </w:r>
    </w:p>
    <w:p>
      <w:r>
        <w:t xml:space="preserve">-   назначать    по   представлению    президента   Ассоциации
</w:t>
      </w:r>
    </w:p>
    <w:p>
      <w:r>
        <w:t xml:space="preserve">заместителей   президента,  главного   бухгалтера   и  начальников
</w:t>
      </w:r>
    </w:p>
    <w:p>
      <w:r>
        <w:t xml:space="preserve">отделов;
</w:t>
      </w:r>
    </w:p>
    <w:p>
      <w:r>
        <w:t xml:space="preserve">- избирать  и определять  пределы  компетенции исполнительного
</w:t>
      </w:r>
    </w:p>
    <w:p>
      <w:r>
        <w:t xml:space="preserve">директора (администрации);
</w:t>
      </w:r>
    </w:p>
    <w:p>
      <w:r>
        <w:t xml:space="preserve">-  ставить   ближайшие   задачи   деятельности   Ассоциации  и
</w:t>
      </w:r>
    </w:p>
    <w:p>
      <w:r>
        <w:t xml:space="preserve">определять пути и методы их решения;
</w:t>
      </w:r>
    </w:p>
    <w:p>
      <w:r>
        <w:t xml:space="preserve">- обсуждать вопросы и принимать  решения об участии Ассоциации
</w:t>
      </w:r>
    </w:p>
    <w:p>
      <w:r>
        <w:t xml:space="preserve">в   осуществлении    проектов   сотрудничества,    в   том   числе
</w:t>
      </w:r>
    </w:p>
    <w:p>
      <w:r>
        <w:t xml:space="preserve">международных;
</w:t>
      </w:r>
    </w:p>
    <w:p>
      <w:r>
        <w:t xml:space="preserve">-  утверждать   финансовые  отчеты   Администрации   и  отчеты
</w:t>
      </w:r>
    </w:p>
    <w:p>
      <w:r>
        <w:t xml:space="preserve">Ревизионной комиссии;
</w:t>
      </w:r>
    </w:p>
    <w:p>
      <w:r>
        <w:t xml:space="preserve">-  готовить  проект  бюджета   на  следующий  финансовый  год,
</w:t>
      </w:r>
    </w:p>
    <w:p>
      <w:r>
        <w:t xml:space="preserve">рассчитывать  сумму  ежегодных  и  целевых  взносов  участников  и
</w:t>
      </w:r>
    </w:p>
    <w:p>
      <w:r>
        <w:t xml:space="preserve">устанавливать порядок их внесения  для последующего утверждения на
</w:t>
      </w:r>
    </w:p>
    <w:p>
      <w:r>
        <w:t xml:space="preserve">общем собрании участников;
</w:t>
      </w:r>
    </w:p>
    <w:p>
      <w:r>
        <w:t xml:space="preserve">- утверждать  смету расходов,  структуру и  штат администрации
</w:t>
      </w:r>
    </w:p>
    <w:p>
      <w:r>
        <w:t xml:space="preserve">Ассоциации  в  пределах   средств,  утвержденных  общим  собранием
</w:t>
      </w:r>
    </w:p>
    <w:p>
      <w:r>
        <w:t xml:space="preserve">участников Ассоциации;
</w:t>
      </w:r>
    </w:p>
    <w:p>
      <w:r>
        <w:t xml:space="preserve">- готовить вопрос о выборах в Ревизионную комиссию;
</w:t>
      </w:r>
    </w:p>
    <w:p>
      <w:r>
        <w:t xml:space="preserve">- планировать финансово-хозяйственную деятельность Ассоциации;
</w:t>
      </w:r>
    </w:p>
    <w:p>
      <w:r>
        <w:t xml:space="preserve">- принимать  решение о  порядке  и дате  проведения очередного
</w:t>
      </w:r>
    </w:p>
    <w:p>
      <w:r>
        <w:t xml:space="preserve">заседания Совета Ассоциации;
</w:t>
      </w:r>
    </w:p>
    <w:p>
      <w:r>
        <w:t xml:space="preserve">-  делегировать  представителей   Ассоциации  для   участия  в
</w:t>
      </w:r>
    </w:p>
    <w:p>
      <w:r>
        <w:t xml:space="preserve">совещаниях, конференциях, ярмарках.
</w:t>
      </w:r>
    </w:p>
    <w:p>
      <w:r>
        <w:t xml:space="preserve">7.2.2. Президент Ассоциации:
</w:t>
      </w:r>
    </w:p>
    <w:p>
      <w:r>
        <w:t xml:space="preserve">- избирается на общем собрании  участников Ассоциации из числа
</w:t>
      </w:r>
    </w:p>
    <w:p>
      <w:r>
        <w:t xml:space="preserve">руководителей  организаций-участников сроком  на  1  год  с правом
</w:t>
      </w:r>
    </w:p>
    <w:p>
      <w:r>
        <w:t xml:space="preserve">переизбрания  на  повторный  срок  тайным голосованием.  Президент
</w:t>
      </w:r>
    </w:p>
    <w:p>
      <w:r>
        <w:t xml:space="preserve">решает  все вопросы  деятельности  Ассоциации  кроме  тех, которые
</w:t>
      </w:r>
    </w:p>
    <w:p>
      <w:r>
        <w:t xml:space="preserve">входят в исключительную  компетенцию общего собрания, определенную
</w:t>
      </w:r>
    </w:p>
    <w:p>
      <w:r>
        <w:t xml:space="preserve">настоящим  Уставом.  Президент  в  своей  деятельности  подотчетен
</w:t>
      </w:r>
    </w:p>
    <w:p>
      <w:r>
        <w:t xml:space="preserve">общему собранию и организует выполнение его решений.
</w:t>
      </w:r>
    </w:p>
    <w:p>
      <w:r>
        <w:t xml:space="preserve">Президент Ассоциации осуществляет следующие права:
</w:t>
      </w:r>
    </w:p>
    <w:p>
      <w:r>
        <w:t xml:space="preserve">-  без   доверенности   действует   от   имени   Ассоциации  и
</w:t>
      </w:r>
    </w:p>
    <w:p>
      <w:r>
        <w:t xml:space="preserve">представляет ее интересы  в государственных органах  и перед иными
</w:t>
      </w:r>
    </w:p>
    <w:p>
      <w:r>
        <w:t xml:space="preserve">третьими  лицами   для   решения  целей   и  задач   Ассоциации  в
</w:t>
      </w:r>
    </w:p>
    <w:p>
      <w:r>
        <w:t xml:space="preserve">соответствии с настоящим Уставом;
</w:t>
      </w:r>
    </w:p>
    <w:p>
      <w:r>
        <w:t xml:space="preserve">- председательствует на общем  собрании участников и руководит
</w:t>
      </w:r>
    </w:p>
    <w:p>
      <w:r>
        <w:t xml:space="preserve">работой Совета Ассоциации;
</w:t>
      </w:r>
    </w:p>
    <w:p>
      <w:r>
        <w:t xml:space="preserve">- вносит вопросы на обсуждение Совета Ассоциации;
</w:t>
      </w:r>
    </w:p>
    <w:p>
      <w:r>
        <w:t xml:space="preserve">- созывает  очередные  и  внеочередные  собрания  участников и
</w:t>
      </w:r>
    </w:p>
    <w:p>
      <w:r>
        <w:t xml:space="preserve">заседания Совета Ассоциации;
</w:t>
      </w:r>
    </w:p>
    <w:p>
      <w:r>
        <w:t xml:space="preserve">- подписывает протоколы и решения Совета Ассоциации;
</w:t>
      </w:r>
    </w:p>
    <w:p>
      <w:r>
        <w:t xml:space="preserve">-  осуществляет  иную   деятельность,  обусловленную  решением
</w:t>
      </w:r>
    </w:p>
    <w:p>
      <w:r>
        <w:t xml:space="preserve">собрания участников и Совета Ассоциации;
</w:t>
      </w:r>
    </w:p>
    <w:p>
      <w:r>
        <w:t xml:space="preserve">-  утверждает  штатное  расписание,   издает  приказы  и  дает
</w:t>
      </w:r>
    </w:p>
    <w:p>
      <w:r>
        <w:t xml:space="preserve">указания, обязательные  для всех  участников Ассоциации, заключает
</w:t>
      </w:r>
    </w:p>
    <w:p>
      <w:r>
        <w:t xml:space="preserve">договоры  (контракты)   и   обеспечивает  их   выполнение,  выдает
</w:t>
      </w:r>
    </w:p>
    <w:p>
      <w:r>
        <w:t xml:space="preserve">доверенности.
</w:t>
      </w:r>
    </w:p>
    <w:p>
      <w:r>
        <w:t xml:space="preserve">8. Учет и ответственность
</w:t>
      </w:r>
    </w:p>
    <w:p>
      <w:r>
        <w:t xml:space="preserve">8.1. Финансовым годом Ассоциации является календарный год (с 1
</w:t>
      </w:r>
    </w:p>
    <w:p>
      <w:r>
        <w:t xml:space="preserve">января  и  заканчивается  31  декабря). Первым  днем  деятельности
</w:t>
      </w:r>
    </w:p>
    <w:p>
      <w:r>
        <w:t xml:space="preserve">Ассоциации  является  дата   государственной  регистрации.  Первый
</w:t>
      </w:r>
    </w:p>
    <w:p>
      <w:r>
        <w:t xml:space="preserve">финансовый  год  заканчивается  31  декабря  года  государственной
</w:t>
      </w:r>
    </w:p>
    <w:p>
      <w:r>
        <w:t xml:space="preserve">регистрации Ассоциации.
</w:t>
      </w:r>
    </w:p>
    <w:p>
      <w:r>
        <w:t xml:space="preserve">8.2.    Финансовые    результаты    деятельности    Ассоциации
</w:t>
      </w:r>
    </w:p>
    <w:p>
      <w:r>
        <w:t xml:space="preserve">устанавливаются на основе годового бухгалтерского отчета.
</w:t>
      </w:r>
    </w:p>
    <w:p>
      <w:r>
        <w:t xml:space="preserve">8.3. После  утверждения  Советом  годового  баланса  его копии
</w:t>
      </w:r>
    </w:p>
    <w:p>
      <w:r>
        <w:t xml:space="preserve">направляются участникам (членам) Ассоциации.
</w:t>
      </w:r>
    </w:p>
    <w:p>
      <w:r>
        <w:t xml:space="preserve">8.4.  Имущество  Ассоциации  приобретается  за  счет  денежных
</w:t>
      </w:r>
    </w:p>
    <w:p>
      <w:r>
        <w:t xml:space="preserve">средств Ассоциации либо  может быть передано  на баланс Ассоциации
</w:t>
      </w:r>
    </w:p>
    <w:p>
      <w:r>
        <w:t xml:space="preserve">ее участниками.
</w:t>
      </w:r>
    </w:p>
    <w:p>
      <w:r>
        <w:t xml:space="preserve">8.5. Списание с  баланса Ассоциации  недостач, потерь товарно-
</w:t>
      </w:r>
    </w:p>
    <w:p>
      <w:r>
        <w:t xml:space="preserve">материальных ценностей, морально устаревшего оборудования, а также
</w:t>
      </w:r>
    </w:p>
    <w:p>
      <w:r>
        <w:t xml:space="preserve">затрат   по   прекращенным   работам   производится   в   порядке,
</w:t>
      </w:r>
    </w:p>
    <w:p>
      <w:r>
        <w:t xml:space="preserve">установленном Советом Ассоциации.
</w:t>
      </w:r>
    </w:p>
    <w:p>
      <w:r>
        <w:t xml:space="preserve">9. Ликвидация Ассоциации
</w:t>
      </w:r>
    </w:p>
    <w:p>
      <w:r>
        <w:t xml:space="preserve">9.1.  Ликвидация Ассоциации  производится  по  решению  общего
</w:t>
      </w:r>
    </w:p>
    <w:p>
      <w:r>
        <w:t xml:space="preserve">собрания   участников   при   условии,   что  за   такое   решение
</w:t>
      </w:r>
    </w:p>
    <w:p>
      <w:r>
        <w:t xml:space="preserve">проголосовало не  менее  2/3 участников,  присутствующих  на общем
</w:t>
      </w:r>
    </w:p>
    <w:p>
      <w:r>
        <w:t xml:space="preserve">собрании,  либо   по  решению  суда   в  случаях,  предусмотренных
</w:t>
      </w:r>
    </w:p>
    <w:p>
      <w:r>
        <w:t xml:space="preserve">действующим законодательством,
</w:t>
      </w:r>
    </w:p>
    <w:p>
      <w:r>
        <w:t xml:space="preserve">9.2.   Ликвидация   Ассоциации   производится   ликвидационной
</w:t>
      </w:r>
    </w:p>
    <w:p>
      <w:r>
        <w:t xml:space="preserve">комиссией,  назначенной  Советом  Ассоциации  из числа  участников
</w:t>
      </w:r>
    </w:p>
    <w:p>
      <w:r>
        <w:t xml:space="preserve">Ассоциации,  в  случае  необходимости,  представителей аудиторских
</w:t>
      </w:r>
    </w:p>
    <w:p>
      <w:r>
        <w:t xml:space="preserve">организаций (работа которых оплачивается Ассоциацией) или органом,
</w:t>
      </w:r>
    </w:p>
    <w:p>
      <w:r>
        <w:t xml:space="preserve">принявшим  решение  о  ликвидации.  С  назначением  Ликвидационной
</w:t>
      </w:r>
    </w:p>
    <w:p>
      <w:r>
        <w:t xml:space="preserve">комиссии   полномочия   администрации   Ассоциации   прекращаются.
</w:t>
      </w:r>
    </w:p>
    <w:p>
      <w:r>
        <w:t xml:space="preserve">Ликвидационная комиссия:
</w:t>
      </w:r>
    </w:p>
    <w:p>
      <w:r>
        <w:t xml:space="preserve">- оценивает  имущество  Ассоциации  (порядок  оценки имущества
</w:t>
      </w:r>
    </w:p>
    <w:p>
      <w:r>
        <w:t xml:space="preserve">устанавливается общим собранием участников Ассоциации);
</w:t>
      </w:r>
    </w:p>
    <w:p>
      <w:r>
        <w:t xml:space="preserve">- выявляет  дебиторов  и  кредиторов  Ассоциации  и производит
</w:t>
      </w:r>
    </w:p>
    <w:p>
      <w:r>
        <w:t xml:space="preserve">расчеты с ними;
</w:t>
      </w:r>
    </w:p>
    <w:p>
      <w:r>
        <w:t xml:space="preserve">- принимает меры к оплате долгов Ассоциации третьим лицам;
</w:t>
      </w:r>
    </w:p>
    <w:p>
      <w:r>
        <w:t xml:space="preserve">- составляет ликвидационный  баланс и  представляет его Совету
</w:t>
      </w:r>
    </w:p>
    <w:p>
      <w:r>
        <w:t xml:space="preserve">Ассоциации на утверждение.
</w:t>
      </w:r>
    </w:p>
    <w:p>
      <w:r>
        <w:t xml:space="preserve">9.3. При  прекращении  деятельности  Ассоциации  все документы
</w:t>
      </w:r>
    </w:p>
    <w:p>
      <w:r>
        <w:t xml:space="preserve">(управленческие,  финансово-хозяйственные,  по  личному  составу и
</w:t>
      </w:r>
    </w:p>
    <w:p>
      <w:r>
        <w:t xml:space="preserve">др.) передаются правопреемнику.
</w:t>
      </w:r>
    </w:p>
    <w:p>
      <w:r>
        <w:t xml:space="preserve">При отсутствии  правопреемника документы  постоянного хранения
</w:t>
      </w:r>
    </w:p>
    <w:p>
      <w:r>
        <w:t xml:space="preserve">передаются на государственное хранение;
</w:t>
      </w:r>
    </w:p>
    <w:p>
      <w:r>
        <w:t xml:space="preserve">документы по личному  составу (приказы,  личные дела, карточки
</w:t>
      </w:r>
    </w:p>
    <w:p>
      <w:r>
        <w:t xml:space="preserve">учета,  лицевые  счета и  т.д.)  передаются  на  хранение  в архив
</w:t>
      </w:r>
    </w:p>
    <w:p>
      <w:r>
        <w:t xml:space="preserve">администрации района, на территории которого находится Ассоциация.
</w:t>
      </w:r>
    </w:p>
    <w:p>
      <w:r>
        <w:t xml:space="preserve">Передача осуществляется силами и за  счет средств Ассоциации в
</w:t>
      </w:r>
    </w:p>
    <w:p>
      <w:r>
        <w:t xml:space="preserve">соответствии с правилами передачи в архив.
</w:t>
      </w:r>
    </w:p>
    <w:p>
      <w:r>
        <w:t xml:space="preserve">Начальник Управления ОПР
</w:t>
      </w:r>
    </w:p>
    <w:p>
      <w:r>
        <w:t xml:space="preserve">В.И. Добросоцкий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2023-10-10T09:38:47.996Z</dcterms:created>
  <dcterms:modified xsi:type="dcterms:W3CDTF">2023-10-10T09:38:47.996Z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